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6B12" w14:textId="09DCAEF2" w:rsidR="00E06B64" w:rsidRPr="00047369" w:rsidRDefault="00F70D77" w:rsidP="009C4958">
      <w:pPr>
        <w:pStyle w:val="berschrift2"/>
        <w:jc w:val="left"/>
        <w:rPr>
          <w:rFonts w:asciiTheme="minorHAnsi" w:hAnsiTheme="minorHAnsi" w:cs="Tahoma"/>
        </w:rPr>
      </w:pPr>
      <w:r>
        <w:rPr>
          <w:rFonts w:asciiTheme="minorHAnsi" w:hAnsiTheme="minorHAnsi" w:cs="Tahoma"/>
        </w:rPr>
        <w:t xml:space="preserve">Stetige </w:t>
      </w:r>
      <w:r w:rsidR="00A30715">
        <w:rPr>
          <w:rFonts w:asciiTheme="minorHAnsi" w:hAnsiTheme="minorHAnsi" w:cs="Tahoma"/>
        </w:rPr>
        <w:t>Verbesserung als Antrieb</w:t>
      </w:r>
      <w:r w:rsidR="0048644E">
        <w:rPr>
          <w:rFonts w:asciiTheme="minorHAnsi" w:hAnsiTheme="minorHAnsi" w:cs="Tahoma"/>
        </w:rPr>
        <w:t>: Vergölst setzt verstärkt auf nachhaltige Lösungen</w:t>
      </w:r>
    </w:p>
    <w:p w14:paraId="6D967FA1" w14:textId="71028400" w:rsidR="00E236F3" w:rsidRDefault="00252A6B" w:rsidP="00B828F6">
      <w:pPr>
        <w:pStyle w:val="Introtext"/>
        <w:spacing w:line="276" w:lineRule="auto"/>
        <w:jc w:val="left"/>
        <w:rPr>
          <w:rFonts w:cs="Tahoma"/>
          <w:bCs/>
        </w:rPr>
      </w:pPr>
      <w:r>
        <w:rPr>
          <w:rFonts w:cs="Tahoma"/>
          <w:bCs/>
        </w:rPr>
        <w:t>Hannover</w:t>
      </w:r>
      <w:r w:rsidR="00E236F3">
        <w:rPr>
          <w:rFonts w:cs="Tahoma"/>
          <w:bCs/>
        </w:rPr>
        <w:t>,</w:t>
      </w:r>
      <w:r w:rsidR="00E06B64" w:rsidRPr="00047369">
        <w:rPr>
          <w:rFonts w:cs="Tahoma"/>
          <w:bCs/>
        </w:rPr>
        <w:t xml:space="preserve"> im </w:t>
      </w:r>
      <w:r w:rsidR="0048644E">
        <w:rPr>
          <w:rFonts w:cs="Tahoma"/>
          <w:bCs/>
        </w:rPr>
        <w:t>April</w:t>
      </w:r>
      <w:r w:rsidR="007529FD" w:rsidRPr="00047369">
        <w:rPr>
          <w:rFonts w:cs="Tahoma"/>
          <w:bCs/>
        </w:rPr>
        <w:t> </w:t>
      </w:r>
      <w:r w:rsidR="002765E5" w:rsidRPr="00047369">
        <w:rPr>
          <w:rFonts w:cs="Tahoma"/>
          <w:bCs/>
        </w:rPr>
        <w:t>201</w:t>
      </w:r>
      <w:r w:rsidR="00981344" w:rsidRPr="00047369">
        <w:rPr>
          <w:rFonts w:cs="Tahoma"/>
          <w:bCs/>
        </w:rPr>
        <w:t>9</w:t>
      </w:r>
      <w:r w:rsidR="00E236F3">
        <w:rPr>
          <w:rFonts w:cs="Tahoma"/>
          <w:bCs/>
        </w:rPr>
        <w:t xml:space="preserve">. </w:t>
      </w:r>
      <w:r w:rsidR="003C020B">
        <w:rPr>
          <w:rFonts w:cs="Tahoma"/>
          <w:bCs/>
        </w:rPr>
        <w:t xml:space="preserve">Schon seit fast einem Jahrhundert bietet Vergölst Kunden zukunftsorientierte Services. </w:t>
      </w:r>
      <w:r w:rsidR="00181F30">
        <w:rPr>
          <w:rFonts w:cs="Tahoma"/>
          <w:bCs/>
        </w:rPr>
        <w:t xml:space="preserve">Dabei </w:t>
      </w:r>
      <w:proofErr w:type="gramStart"/>
      <w:r w:rsidR="00181F30">
        <w:rPr>
          <w:rFonts w:cs="Tahoma"/>
          <w:bCs/>
        </w:rPr>
        <w:t>denkt</w:t>
      </w:r>
      <w:proofErr w:type="gramEnd"/>
      <w:r w:rsidR="00181F30">
        <w:rPr>
          <w:rFonts w:cs="Tahoma"/>
          <w:bCs/>
        </w:rPr>
        <w:t xml:space="preserve"> der Reifen und Autoservicedienstleister stets voraus. Im Rahmen einer Nachhaltigkeitsinitiative setzt das Unternehmen nun auf verschiedene Maßnahmen, </w:t>
      </w:r>
      <w:r w:rsidR="0029732B">
        <w:rPr>
          <w:rFonts w:cs="Tahoma"/>
          <w:bCs/>
        </w:rPr>
        <w:t>um schonender mit vorhandenen Ressourcen umzugehen.</w:t>
      </w:r>
      <w:r w:rsidR="003C020B">
        <w:rPr>
          <w:rFonts w:cs="Tahoma"/>
          <w:bCs/>
        </w:rPr>
        <w:t xml:space="preserve"> </w:t>
      </w:r>
      <w:r w:rsidR="0048644E">
        <w:rPr>
          <w:rFonts w:cs="Tahoma"/>
          <w:bCs/>
        </w:rPr>
        <w:t xml:space="preserve">  </w:t>
      </w:r>
      <w:r w:rsidR="00E236F3">
        <w:rPr>
          <w:rFonts w:cs="Tahoma"/>
          <w:bCs/>
        </w:rPr>
        <w:t xml:space="preserve"> </w:t>
      </w:r>
    </w:p>
    <w:p w14:paraId="61CF54F1" w14:textId="77777777" w:rsidR="00E236F3" w:rsidRDefault="00E236F3" w:rsidP="00B828F6">
      <w:pPr>
        <w:pStyle w:val="Introtext"/>
        <w:spacing w:line="276" w:lineRule="auto"/>
        <w:jc w:val="left"/>
        <w:rPr>
          <w:rFonts w:cs="Tahoma"/>
          <w:bCs/>
        </w:rPr>
      </w:pPr>
    </w:p>
    <w:p w14:paraId="58392473" w14:textId="1BD888DB" w:rsidR="00C04D02" w:rsidRDefault="000A7BC2" w:rsidP="00C04D02">
      <w:pPr>
        <w:pStyle w:val="Introtext"/>
        <w:spacing w:line="276" w:lineRule="auto"/>
        <w:jc w:val="left"/>
        <w:rPr>
          <w:rFonts w:cs="Tahoma"/>
          <w:b w:val="0"/>
          <w:bCs/>
        </w:rPr>
      </w:pPr>
      <w:r>
        <w:rPr>
          <w:rFonts w:cs="Tahoma"/>
          <w:b w:val="0"/>
          <w:bCs/>
        </w:rPr>
        <w:t xml:space="preserve">Weniger Abfall produzieren, </w:t>
      </w:r>
      <w:r w:rsidR="00C04D02">
        <w:rPr>
          <w:rFonts w:cs="Tahoma"/>
          <w:b w:val="0"/>
          <w:bCs/>
        </w:rPr>
        <w:t>den Stromverbrauch reduzieren und für kurze Strecken auch mal das Fahrrad nehmen – immer mehr Deutsche versuchen, das Thema Nachhaltigkeit in den eigenen Alltag zu integrieren.</w:t>
      </w:r>
      <w:r w:rsidR="00D33B5A">
        <w:rPr>
          <w:rFonts w:cs="Tahoma"/>
          <w:b w:val="0"/>
          <w:bCs/>
        </w:rPr>
        <w:t xml:space="preserve"> </w:t>
      </w:r>
      <w:r w:rsidR="00C04D02">
        <w:rPr>
          <w:rFonts w:cs="Tahoma"/>
          <w:b w:val="0"/>
          <w:bCs/>
        </w:rPr>
        <w:t>„Das Thema Nachhaltigkeit ist wichtiger denn je zuvor. Die Welt verändert sich zusehends. Für ein besseres Morgen müssen wir heute handeln“, erklärt Vergölst Geschäftsführer Lars Fahrenbach und fährt fort: „Dabei kann jeder Einzelne, aber auch jedes Unternehmen an vielen Stellschrauben drehen, um nachhaltiger zu agieren</w:t>
      </w:r>
      <w:r w:rsidR="00D33B5A">
        <w:rPr>
          <w:rFonts w:cs="Tahoma"/>
          <w:b w:val="0"/>
          <w:bCs/>
        </w:rPr>
        <w:t xml:space="preserve"> und schonender mit vorhandenen Ressourcen umzugehen</w:t>
      </w:r>
      <w:r w:rsidR="00C04D02">
        <w:rPr>
          <w:rFonts w:cs="Tahoma"/>
          <w:b w:val="0"/>
          <w:bCs/>
        </w:rPr>
        <w:t xml:space="preserve">. Wir haben uns </w:t>
      </w:r>
      <w:r w:rsidR="00D33B5A">
        <w:rPr>
          <w:rFonts w:cs="Tahoma"/>
          <w:b w:val="0"/>
          <w:bCs/>
        </w:rPr>
        <w:t>intensiv mit der</w:t>
      </w:r>
      <w:r w:rsidR="00C04D02">
        <w:rPr>
          <w:rFonts w:cs="Tahoma"/>
          <w:b w:val="0"/>
          <w:bCs/>
        </w:rPr>
        <w:t xml:space="preserve"> Frage </w:t>
      </w:r>
      <w:r w:rsidR="00D33B5A">
        <w:rPr>
          <w:rFonts w:cs="Tahoma"/>
          <w:b w:val="0"/>
          <w:bCs/>
        </w:rPr>
        <w:t>auseinandergesetzt</w:t>
      </w:r>
      <w:r w:rsidR="00C04D02">
        <w:rPr>
          <w:rFonts w:cs="Tahoma"/>
          <w:b w:val="0"/>
          <w:bCs/>
        </w:rPr>
        <w:t xml:space="preserve">, wie Vergölst – als ein Unternehmen von vielen – hier unterstützen kann.“ </w:t>
      </w:r>
    </w:p>
    <w:p w14:paraId="09E51148" w14:textId="33D4A5B0" w:rsidR="00C04D02" w:rsidRDefault="00C04D02" w:rsidP="00C04D02">
      <w:pPr>
        <w:pStyle w:val="Introtext"/>
        <w:spacing w:line="276" w:lineRule="auto"/>
        <w:jc w:val="left"/>
        <w:rPr>
          <w:rFonts w:cs="Tahoma"/>
          <w:b w:val="0"/>
          <w:bCs/>
        </w:rPr>
      </w:pPr>
    </w:p>
    <w:p w14:paraId="7FE5230E" w14:textId="293B9E58" w:rsidR="00C04D02" w:rsidRPr="00C04D02" w:rsidRDefault="00C04D02" w:rsidP="00C04D02">
      <w:pPr>
        <w:pStyle w:val="Introtext"/>
        <w:spacing w:line="276" w:lineRule="auto"/>
        <w:jc w:val="left"/>
        <w:rPr>
          <w:rFonts w:cs="Tahoma"/>
          <w:bCs/>
        </w:rPr>
      </w:pPr>
      <w:r w:rsidRPr="00C04D02">
        <w:rPr>
          <w:rFonts w:cs="Tahoma"/>
          <w:bCs/>
        </w:rPr>
        <w:t>Weniger Müll im Reifenhandel</w:t>
      </w:r>
    </w:p>
    <w:p w14:paraId="3CCA94C1" w14:textId="57B70F48" w:rsidR="00252A6B" w:rsidRDefault="00252A6B" w:rsidP="00252A6B">
      <w:pPr>
        <w:pStyle w:val="Introtext"/>
        <w:spacing w:line="276" w:lineRule="auto"/>
        <w:jc w:val="left"/>
        <w:rPr>
          <w:rFonts w:cs="Tahoma"/>
          <w:b w:val="0"/>
          <w:bCs/>
        </w:rPr>
      </w:pPr>
    </w:p>
    <w:p w14:paraId="60D77F5E" w14:textId="71D3B4FE" w:rsidR="00252A6B" w:rsidRDefault="00C04D02" w:rsidP="00252A6B">
      <w:pPr>
        <w:pStyle w:val="Introtext"/>
        <w:spacing w:line="276" w:lineRule="auto"/>
        <w:jc w:val="left"/>
        <w:rPr>
          <w:rFonts w:cs="Tahoma"/>
          <w:b w:val="0"/>
          <w:bCs/>
        </w:rPr>
      </w:pPr>
      <w:r>
        <w:rPr>
          <w:rFonts w:cs="Tahoma"/>
          <w:b w:val="0"/>
          <w:bCs/>
        </w:rPr>
        <w:t>Aus dem Werkstattalltag sind sie kaum wegzudenken: Reifentüten helfen</w:t>
      </w:r>
      <w:r w:rsidR="00550F2A">
        <w:rPr>
          <w:rFonts w:cs="Tahoma"/>
          <w:b w:val="0"/>
          <w:bCs/>
        </w:rPr>
        <w:t xml:space="preserve"> Kunden</w:t>
      </w:r>
      <w:r>
        <w:rPr>
          <w:rFonts w:cs="Tahoma"/>
          <w:b w:val="0"/>
          <w:bCs/>
        </w:rPr>
        <w:t xml:space="preserve"> dabei, Reifen sicher und geschützt </w:t>
      </w:r>
      <w:r w:rsidR="00550F2A">
        <w:rPr>
          <w:rFonts w:cs="Tahoma"/>
          <w:b w:val="0"/>
          <w:bCs/>
        </w:rPr>
        <w:t xml:space="preserve">zu transportieren und zu lagern. 500.000 solcher Reifentüten kamen allein bei den Vergölst-eigenen </w:t>
      </w:r>
      <w:r w:rsidR="00D33B5A">
        <w:rPr>
          <w:rFonts w:cs="Tahoma"/>
          <w:b w:val="0"/>
          <w:bCs/>
        </w:rPr>
        <w:t xml:space="preserve">Betrieben </w:t>
      </w:r>
      <w:r w:rsidR="00550F2A">
        <w:rPr>
          <w:rFonts w:cs="Tahoma"/>
          <w:b w:val="0"/>
          <w:bCs/>
        </w:rPr>
        <w:t xml:space="preserve">und den Partnerbetrieben aus dem Franchise-Netzwerk des Autoservicedienstleisters im vergangenen Jahr zum Einsatz. Seit 2019 setzt der Reifenhändler auf Reifentüten aus mindestens 80 Prozent Post-Consumer-Recycling Material. Dabei handelt es sich um </w:t>
      </w:r>
      <w:r w:rsidR="00550F2A" w:rsidRPr="00550F2A">
        <w:rPr>
          <w:rFonts w:cs="Tahoma"/>
          <w:b w:val="0"/>
          <w:bCs/>
        </w:rPr>
        <w:t>Kunststoffabfälle</w:t>
      </w:r>
      <w:r w:rsidR="00550F2A">
        <w:rPr>
          <w:rFonts w:cs="Tahoma"/>
          <w:b w:val="0"/>
          <w:bCs/>
        </w:rPr>
        <w:t xml:space="preserve"> aus privaten Haushalten oder von gewerblichen Endverbrauchern.</w:t>
      </w:r>
      <w:r w:rsidR="00685726">
        <w:rPr>
          <w:rFonts w:cs="Tahoma"/>
          <w:b w:val="0"/>
          <w:bCs/>
        </w:rPr>
        <w:t xml:space="preserve"> </w:t>
      </w:r>
      <w:r w:rsidR="00550F2A">
        <w:rPr>
          <w:rFonts w:cs="Tahoma"/>
          <w:b w:val="0"/>
          <w:bCs/>
        </w:rPr>
        <w:t xml:space="preserve">Den Großteil machen hier Kunststoffabfälle aus dem Verpackungssegment aus. </w:t>
      </w:r>
      <w:r w:rsidR="00685726">
        <w:rPr>
          <w:rFonts w:cs="Tahoma"/>
          <w:b w:val="0"/>
          <w:bCs/>
        </w:rPr>
        <w:t xml:space="preserve">Aus diesem Grund sind die neuen Reifentüten auch mit dem Umweltsiegel „Der Blaue Engel“ gekennzeichnet. „Der Einführung der neuen Reifentüten ging ein mehrwöchiger Test in den Betrieben voran. Unser Anspruch war und ist es, unseren Kunden eine nachhaltigere Lösung zu bieten, die aber keine Einbußen in der Qualität des Produktes bedeutet. Ein umweltfreundlicheres und qualitativ gleichwertiges Ergebnis konnten wir nun finden“, berichtet Fahrenbach. Die neuen Reifentüten sind zu 100 Prozent recyclingfähig. </w:t>
      </w:r>
    </w:p>
    <w:p w14:paraId="38AB5BB7" w14:textId="20EA5CE4" w:rsidR="00685726" w:rsidRDefault="00685726" w:rsidP="00252A6B">
      <w:pPr>
        <w:pStyle w:val="Introtext"/>
        <w:spacing w:line="276" w:lineRule="auto"/>
        <w:jc w:val="left"/>
        <w:rPr>
          <w:rFonts w:cs="Tahoma"/>
          <w:b w:val="0"/>
          <w:bCs/>
        </w:rPr>
      </w:pPr>
    </w:p>
    <w:p w14:paraId="59FA4F66" w14:textId="6A27C925" w:rsidR="00685726" w:rsidRPr="00685726" w:rsidRDefault="00685726" w:rsidP="00252A6B">
      <w:pPr>
        <w:pStyle w:val="Introtext"/>
        <w:spacing w:line="276" w:lineRule="auto"/>
        <w:jc w:val="left"/>
        <w:rPr>
          <w:rFonts w:cs="Tahoma"/>
          <w:bCs/>
        </w:rPr>
      </w:pPr>
      <w:r w:rsidRPr="00685726">
        <w:rPr>
          <w:rFonts w:cs="Tahoma"/>
          <w:bCs/>
        </w:rPr>
        <w:t>Elektromobilität im Blick</w:t>
      </w:r>
    </w:p>
    <w:p w14:paraId="14B73D88" w14:textId="77777777" w:rsidR="00C04D02" w:rsidRDefault="00C04D02" w:rsidP="00252A6B">
      <w:pPr>
        <w:pStyle w:val="Introtext"/>
        <w:spacing w:line="276" w:lineRule="auto"/>
        <w:jc w:val="left"/>
        <w:rPr>
          <w:rFonts w:cs="Tahoma"/>
          <w:b w:val="0"/>
          <w:bCs/>
        </w:rPr>
      </w:pPr>
    </w:p>
    <w:p w14:paraId="0368F9C1" w14:textId="77777777" w:rsidR="003C020B" w:rsidRDefault="00685726" w:rsidP="00685726">
      <w:pPr>
        <w:pStyle w:val="Introtext"/>
        <w:spacing w:line="276" w:lineRule="auto"/>
        <w:jc w:val="left"/>
        <w:rPr>
          <w:rFonts w:cs="Tahoma"/>
          <w:b w:val="0"/>
          <w:bCs/>
        </w:rPr>
      </w:pPr>
      <w:r>
        <w:rPr>
          <w:rFonts w:cs="Tahoma"/>
          <w:b w:val="0"/>
          <w:bCs/>
        </w:rPr>
        <w:t>D</w:t>
      </w:r>
      <w:r w:rsidRPr="00685726">
        <w:rPr>
          <w:rFonts w:cs="Tahoma"/>
          <w:b w:val="0"/>
          <w:bCs/>
        </w:rPr>
        <w:t xml:space="preserve">ie Elektromobilität wird die Zukunft der Automobilbranche nachhaltig verändern. </w:t>
      </w:r>
      <w:r>
        <w:rPr>
          <w:rFonts w:cs="Tahoma"/>
          <w:b w:val="0"/>
          <w:bCs/>
        </w:rPr>
        <w:t xml:space="preserve">Ganz gleich ob rein elektrisch angetriebene Fahrzeuge oder Hybridlösungen – die Elektrifizierung des Antriebsstranges nimmt immer mehr Fahrt auf. Schon 2018 hat sich Vergölst dem Thema gestellt und die eigene Flotte um zwei E-Transporter </w:t>
      </w:r>
      <w:proofErr w:type="spellStart"/>
      <w:r>
        <w:rPr>
          <w:rFonts w:cs="Tahoma"/>
          <w:b w:val="0"/>
          <w:bCs/>
        </w:rPr>
        <w:t>StreetScooter</w:t>
      </w:r>
      <w:proofErr w:type="spellEnd"/>
      <w:r>
        <w:rPr>
          <w:rFonts w:cs="Tahoma"/>
          <w:b w:val="0"/>
          <w:bCs/>
        </w:rPr>
        <w:t xml:space="preserve"> ergänzt. Diese kommen in den Betrieben in Frechen und Vellmar zum Einsatz. </w:t>
      </w:r>
      <w:r w:rsidRPr="00685726">
        <w:rPr>
          <w:rFonts w:cs="Tahoma"/>
          <w:b w:val="0"/>
          <w:bCs/>
        </w:rPr>
        <w:t>„</w:t>
      </w:r>
      <w:r>
        <w:rPr>
          <w:rFonts w:cs="Tahoma"/>
          <w:b w:val="0"/>
          <w:bCs/>
        </w:rPr>
        <w:t xml:space="preserve">Die </w:t>
      </w:r>
      <w:proofErr w:type="spellStart"/>
      <w:r>
        <w:rPr>
          <w:rFonts w:cs="Tahoma"/>
          <w:b w:val="0"/>
          <w:bCs/>
        </w:rPr>
        <w:t>StreetScooter</w:t>
      </w:r>
      <w:proofErr w:type="spellEnd"/>
      <w:r>
        <w:rPr>
          <w:rFonts w:cs="Tahoma"/>
          <w:b w:val="0"/>
          <w:bCs/>
        </w:rPr>
        <w:t xml:space="preserve"> </w:t>
      </w:r>
      <w:r w:rsidRPr="00685726">
        <w:rPr>
          <w:rFonts w:cs="Tahoma"/>
          <w:b w:val="0"/>
          <w:bCs/>
        </w:rPr>
        <w:t>sind durch den elektrischen Antrieb komplett emissionsfrei und dabei auch noch robust genug für den Alltag eines Nutzfahrzeugs</w:t>
      </w:r>
      <w:r>
        <w:rPr>
          <w:rFonts w:cs="Tahoma"/>
          <w:b w:val="0"/>
          <w:bCs/>
        </w:rPr>
        <w:t xml:space="preserve">“, weiß Fahrenbach. </w:t>
      </w:r>
    </w:p>
    <w:p w14:paraId="1D951A14" w14:textId="77777777" w:rsidR="003C020B" w:rsidRDefault="003C020B" w:rsidP="00685726">
      <w:pPr>
        <w:pStyle w:val="Introtext"/>
        <w:spacing w:line="276" w:lineRule="auto"/>
        <w:jc w:val="left"/>
        <w:rPr>
          <w:rFonts w:cs="Tahoma"/>
          <w:b w:val="0"/>
          <w:bCs/>
        </w:rPr>
      </w:pPr>
    </w:p>
    <w:p w14:paraId="0E041C83" w14:textId="69D73D1B" w:rsidR="003C020B" w:rsidRDefault="00685726" w:rsidP="003C020B">
      <w:pPr>
        <w:pStyle w:val="Introtext"/>
        <w:spacing w:line="276" w:lineRule="auto"/>
        <w:jc w:val="left"/>
        <w:rPr>
          <w:rFonts w:cs="Tahoma"/>
          <w:b w:val="0"/>
          <w:bCs/>
        </w:rPr>
      </w:pPr>
      <w:r w:rsidRPr="00685726">
        <w:rPr>
          <w:rFonts w:cs="Tahoma"/>
          <w:b w:val="0"/>
          <w:bCs/>
        </w:rPr>
        <w:t xml:space="preserve">Im Rahmen von Schulungen im unternehmenseigenen Trainingszentrum werden </w:t>
      </w:r>
      <w:r w:rsidR="003C020B">
        <w:rPr>
          <w:rFonts w:cs="Tahoma"/>
          <w:b w:val="0"/>
          <w:bCs/>
        </w:rPr>
        <w:t>überdies die Mitarbeiter</w:t>
      </w:r>
      <w:r w:rsidR="00DF0FF9">
        <w:rPr>
          <w:rFonts w:cs="Tahoma"/>
          <w:b w:val="0"/>
          <w:bCs/>
        </w:rPr>
        <w:t xml:space="preserve"> der</w:t>
      </w:r>
      <w:r w:rsidR="003C020B">
        <w:rPr>
          <w:rFonts w:cs="Tahoma"/>
          <w:b w:val="0"/>
          <w:bCs/>
        </w:rPr>
        <w:t xml:space="preserve"> Vergölst Betriebe </w:t>
      </w:r>
      <w:r w:rsidR="00DF0FF9">
        <w:rPr>
          <w:rFonts w:cs="Tahoma"/>
          <w:b w:val="0"/>
          <w:bCs/>
        </w:rPr>
        <w:t>zu</w:t>
      </w:r>
      <w:r w:rsidR="003C020B">
        <w:rPr>
          <w:rFonts w:cs="Tahoma"/>
          <w:b w:val="0"/>
          <w:bCs/>
        </w:rPr>
        <w:t xml:space="preserve"> </w:t>
      </w:r>
      <w:r w:rsidR="00DF0FF9">
        <w:rPr>
          <w:rFonts w:cs="Tahoma"/>
          <w:b w:val="0"/>
          <w:bCs/>
        </w:rPr>
        <w:t>neuen Systemen elektronischer Antriebssysteme weiter qualifiziert.</w:t>
      </w:r>
      <w:r w:rsidR="003C020B">
        <w:rPr>
          <w:rFonts w:cs="Tahoma"/>
          <w:b w:val="0"/>
          <w:bCs/>
        </w:rPr>
        <w:t xml:space="preserve"> Schon seit 2015 </w:t>
      </w:r>
      <w:r w:rsidR="00DF0FF9">
        <w:rPr>
          <w:rFonts w:cs="Tahoma"/>
          <w:b w:val="0"/>
          <w:bCs/>
        </w:rPr>
        <w:t xml:space="preserve">sind </w:t>
      </w:r>
      <w:r w:rsidR="003C020B">
        <w:rPr>
          <w:rFonts w:cs="Tahoma"/>
          <w:b w:val="0"/>
          <w:bCs/>
        </w:rPr>
        <w:t xml:space="preserve">die </w:t>
      </w:r>
      <w:r w:rsidRPr="00685726">
        <w:rPr>
          <w:rFonts w:cs="Tahoma"/>
          <w:b w:val="0"/>
          <w:bCs/>
        </w:rPr>
        <w:t>Mitarbeiter</w:t>
      </w:r>
      <w:r w:rsidR="003C020B">
        <w:rPr>
          <w:rFonts w:cs="Tahoma"/>
          <w:b w:val="0"/>
          <w:bCs/>
        </w:rPr>
        <w:t xml:space="preserve"> </w:t>
      </w:r>
      <w:r w:rsidR="00DF0FF9">
        <w:rPr>
          <w:rFonts w:cs="Tahoma"/>
          <w:b w:val="0"/>
          <w:bCs/>
        </w:rPr>
        <w:t>durch Sachkundequalifizierungen berechtigt</w:t>
      </w:r>
      <w:r w:rsidRPr="00685726">
        <w:rPr>
          <w:rFonts w:cs="Tahoma"/>
          <w:b w:val="0"/>
          <w:bCs/>
        </w:rPr>
        <w:t xml:space="preserve"> Wartung</w:t>
      </w:r>
      <w:r w:rsidR="00DF0FF9">
        <w:rPr>
          <w:rFonts w:cs="Tahoma"/>
          <w:b w:val="0"/>
          <w:bCs/>
        </w:rPr>
        <w:t xml:space="preserve">s- und </w:t>
      </w:r>
      <w:r w:rsidRPr="00685726">
        <w:rPr>
          <w:rFonts w:cs="Tahoma"/>
          <w:b w:val="0"/>
          <w:bCs/>
        </w:rPr>
        <w:t>Reparatur</w:t>
      </w:r>
      <w:r w:rsidR="00DF0FF9">
        <w:rPr>
          <w:rFonts w:cs="Tahoma"/>
          <w:b w:val="0"/>
          <w:bCs/>
        </w:rPr>
        <w:t xml:space="preserve">dienstleistungen </w:t>
      </w:r>
      <w:r w:rsidRPr="00685726">
        <w:rPr>
          <w:rFonts w:cs="Tahoma"/>
          <w:b w:val="0"/>
          <w:bCs/>
        </w:rPr>
        <w:t>an Elektro</w:t>
      </w:r>
      <w:r w:rsidR="00DF0FF9">
        <w:rPr>
          <w:rFonts w:cs="Tahoma"/>
          <w:b w:val="0"/>
          <w:bCs/>
        </w:rPr>
        <w:t>- und Hybrid</w:t>
      </w:r>
      <w:r w:rsidRPr="00685726">
        <w:rPr>
          <w:rFonts w:cs="Tahoma"/>
          <w:b w:val="0"/>
          <w:bCs/>
        </w:rPr>
        <w:t xml:space="preserve">fahrzeugen </w:t>
      </w:r>
      <w:r w:rsidR="00DF0FF9">
        <w:rPr>
          <w:rFonts w:cs="Tahoma"/>
          <w:b w:val="0"/>
          <w:bCs/>
        </w:rPr>
        <w:t>durchzuführen</w:t>
      </w:r>
      <w:r w:rsidR="003C020B">
        <w:rPr>
          <w:rFonts w:cs="Tahoma"/>
          <w:b w:val="0"/>
          <w:bCs/>
        </w:rPr>
        <w:t>.</w:t>
      </w:r>
      <w:r w:rsidRPr="00685726">
        <w:rPr>
          <w:rFonts w:cs="Tahoma"/>
          <w:b w:val="0"/>
          <w:bCs/>
        </w:rPr>
        <w:t xml:space="preserve"> </w:t>
      </w:r>
      <w:r w:rsidR="003C020B">
        <w:rPr>
          <w:rFonts w:cs="Tahoma"/>
          <w:b w:val="0"/>
          <w:bCs/>
        </w:rPr>
        <w:t>„Das Thema wird weiter an Bedeutung gewinnen und wir wollen unseren Kunden auch hier einen bestmöglichen Service bieten können.“ Vergölst</w:t>
      </w:r>
      <w:r w:rsidR="003C020B" w:rsidRPr="003C020B">
        <w:rPr>
          <w:rFonts w:cs="Tahoma"/>
          <w:b w:val="0"/>
          <w:bCs/>
        </w:rPr>
        <w:t xml:space="preserve"> </w:t>
      </w:r>
      <w:r w:rsidR="003C020B">
        <w:rPr>
          <w:rFonts w:cs="Tahoma"/>
          <w:b w:val="0"/>
          <w:bCs/>
        </w:rPr>
        <w:t xml:space="preserve">betrachtet die </w:t>
      </w:r>
      <w:r w:rsidR="003C020B" w:rsidRPr="003C020B">
        <w:rPr>
          <w:rFonts w:cs="Tahoma"/>
          <w:b w:val="0"/>
          <w:bCs/>
        </w:rPr>
        <w:t xml:space="preserve">Elektromobilität </w:t>
      </w:r>
      <w:r w:rsidR="003C020B">
        <w:rPr>
          <w:rFonts w:cs="Tahoma"/>
          <w:b w:val="0"/>
          <w:bCs/>
        </w:rPr>
        <w:t>auch aus einer anderen Perspektive. Derzeit wird an verschiedenen Betrieben deutschlandweit die Platzierung von Ladesäulen konzeptioniert. Den Anfang mach</w:t>
      </w:r>
      <w:r w:rsidR="00DF0FF9">
        <w:rPr>
          <w:rFonts w:cs="Tahoma"/>
          <w:b w:val="0"/>
          <w:bCs/>
        </w:rPr>
        <w:t xml:space="preserve">en die </w:t>
      </w:r>
      <w:r w:rsidR="003C020B">
        <w:rPr>
          <w:rFonts w:cs="Tahoma"/>
          <w:b w:val="0"/>
          <w:bCs/>
        </w:rPr>
        <w:t>neue</w:t>
      </w:r>
      <w:r w:rsidR="00DF0FF9">
        <w:rPr>
          <w:rFonts w:cs="Tahoma"/>
          <w:b w:val="0"/>
          <w:bCs/>
        </w:rPr>
        <w:t>n</w:t>
      </w:r>
      <w:r w:rsidR="003C020B">
        <w:rPr>
          <w:rFonts w:cs="Tahoma"/>
          <w:b w:val="0"/>
          <w:bCs/>
        </w:rPr>
        <w:t xml:space="preserve"> Betrieb</w:t>
      </w:r>
      <w:r w:rsidR="00DF0FF9">
        <w:rPr>
          <w:rFonts w:cs="Tahoma"/>
          <w:b w:val="0"/>
          <w:bCs/>
        </w:rPr>
        <w:t>e</w:t>
      </w:r>
      <w:r w:rsidR="003C020B">
        <w:rPr>
          <w:rFonts w:cs="Tahoma"/>
          <w:b w:val="0"/>
          <w:bCs/>
        </w:rPr>
        <w:t xml:space="preserve"> in der Hamburger Großmannstraße</w:t>
      </w:r>
      <w:r w:rsidR="00DF0FF9">
        <w:rPr>
          <w:rFonts w:cs="Tahoma"/>
          <w:b w:val="0"/>
          <w:bCs/>
        </w:rPr>
        <w:t xml:space="preserve"> und </w:t>
      </w:r>
      <w:r w:rsidR="00B721DB">
        <w:rPr>
          <w:rFonts w:cs="Tahoma"/>
          <w:b w:val="0"/>
          <w:bCs/>
        </w:rPr>
        <w:t xml:space="preserve">den </w:t>
      </w:r>
      <w:r w:rsidR="00DF0FF9">
        <w:rPr>
          <w:rFonts w:cs="Tahoma"/>
          <w:b w:val="0"/>
          <w:bCs/>
        </w:rPr>
        <w:t>München</w:t>
      </w:r>
      <w:r w:rsidR="00B721DB">
        <w:rPr>
          <w:rFonts w:cs="Tahoma"/>
          <w:b w:val="0"/>
          <w:bCs/>
        </w:rPr>
        <w:t>er</w:t>
      </w:r>
      <w:r w:rsidR="00DF0FF9">
        <w:rPr>
          <w:rFonts w:cs="Tahoma"/>
          <w:b w:val="0"/>
          <w:bCs/>
        </w:rPr>
        <w:t xml:space="preserve"> </w:t>
      </w:r>
      <w:proofErr w:type="spellStart"/>
      <w:r w:rsidR="00DF0FF9">
        <w:rPr>
          <w:rFonts w:cs="Tahoma"/>
          <w:b w:val="0"/>
          <w:bCs/>
        </w:rPr>
        <w:t>Schrederwiesen</w:t>
      </w:r>
      <w:proofErr w:type="spellEnd"/>
      <w:r w:rsidR="003C020B">
        <w:rPr>
          <w:rFonts w:cs="Tahoma"/>
          <w:b w:val="0"/>
          <w:bCs/>
        </w:rPr>
        <w:t>. Hier geh</w:t>
      </w:r>
      <w:r w:rsidR="00DF0FF9">
        <w:rPr>
          <w:rFonts w:cs="Tahoma"/>
          <w:b w:val="0"/>
          <w:bCs/>
        </w:rPr>
        <w:t>en</w:t>
      </w:r>
      <w:r w:rsidR="003C020B">
        <w:rPr>
          <w:rFonts w:cs="Tahoma"/>
          <w:b w:val="0"/>
          <w:bCs/>
        </w:rPr>
        <w:t xml:space="preserve"> in Kürze die erste</w:t>
      </w:r>
      <w:r w:rsidR="00DF0FF9">
        <w:rPr>
          <w:rFonts w:cs="Tahoma"/>
          <w:b w:val="0"/>
          <w:bCs/>
        </w:rPr>
        <w:t>n</w:t>
      </w:r>
      <w:r w:rsidR="003C020B">
        <w:rPr>
          <w:rFonts w:cs="Tahoma"/>
          <w:b w:val="0"/>
          <w:bCs/>
        </w:rPr>
        <w:t xml:space="preserve"> Ladesäule</w:t>
      </w:r>
      <w:r w:rsidR="00DF0FF9">
        <w:rPr>
          <w:rFonts w:cs="Tahoma"/>
          <w:b w:val="0"/>
          <w:bCs/>
        </w:rPr>
        <w:t>n</w:t>
      </w:r>
      <w:r w:rsidR="003C020B">
        <w:rPr>
          <w:rFonts w:cs="Tahoma"/>
          <w:b w:val="0"/>
          <w:bCs/>
        </w:rPr>
        <w:t xml:space="preserve"> in den Live-Betrieb. </w:t>
      </w:r>
    </w:p>
    <w:p w14:paraId="422C7DC7" w14:textId="135F2341" w:rsidR="00C04D02" w:rsidRDefault="00C04D02" w:rsidP="00252A6B">
      <w:pPr>
        <w:pStyle w:val="Introtext"/>
        <w:spacing w:line="276" w:lineRule="auto"/>
        <w:jc w:val="left"/>
        <w:rPr>
          <w:rFonts w:cs="Tahoma"/>
          <w:b w:val="0"/>
          <w:bCs/>
        </w:rPr>
      </w:pPr>
    </w:p>
    <w:p w14:paraId="0F64FCB3" w14:textId="1F4BA5B8" w:rsidR="003C020B" w:rsidRPr="00047369" w:rsidRDefault="003C020B" w:rsidP="003C020B">
      <w:pPr>
        <w:pStyle w:val="Introtext"/>
        <w:spacing w:line="276" w:lineRule="auto"/>
        <w:jc w:val="left"/>
        <w:rPr>
          <w:rFonts w:cs="Tahoma"/>
        </w:rPr>
      </w:pPr>
      <w:r>
        <w:rPr>
          <w:rFonts w:cs="Tahoma"/>
        </w:rPr>
        <w:lastRenderedPageBreak/>
        <w:t xml:space="preserve">Bekannte </w:t>
      </w:r>
      <w:r w:rsidR="00117E15">
        <w:rPr>
          <w:rFonts w:cs="Tahoma"/>
        </w:rPr>
        <w:t>Vorteile</w:t>
      </w:r>
      <w:r>
        <w:rPr>
          <w:rFonts w:cs="Tahoma"/>
        </w:rPr>
        <w:t>, neue Möglichkeiten</w:t>
      </w:r>
    </w:p>
    <w:p w14:paraId="60799DB4" w14:textId="303F1A86" w:rsidR="00C04D02" w:rsidRDefault="00C04D02" w:rsidP="00252A6B">
      <w:pPr>
        <w:pStyle w:val="Introtext"/>
        <w:spacing w:line="276" w:lineRule="auto"/>
        <w:jc w:val="left"/>
        <w:rPr>
          <w:rFonts w:cs="Tahoma"/>
          <w:b w:val="0"/>
          <w:bCs/>
        </w:rPr>
      </w:pPr>
    </w:p>
    <w:p w14:paraId="6A2DC288" w14:textId="4C16CD75" w:rsidR="006349FE" w:rsidRDefault="003C020B" w:rsidP="00252A6B">
      <w:pPr>
        <w:pStyle w:val="Introtext"/>
        <w:spacing w:line="276" w:lineRule="auto"/>
        <w:jc w:val="left"/>
        <w:rPr>
          <w:rFonts w:cs="Tahoma"/>
          <w:b w:val="0"/>
          <w:bCs/>
        </w:rPr>
      </w:pPr>
      <w:r>
        <w:rPr>
          <w:rFonts w:cs="Tahoma"/>
          <w:b w:val="0"/>
          <w:bCs/>
        </w:rPr>
        <w:t xml:space="preserve">Auch die Einführung der neuen </w:t>
      </w:r>
      <w:proofErr w:type="spellStart"/>
      <w:r>
        <w:rPr>
          <w:rFonts w:cs="Tahoma"/>
          <w:b w:val="0"/>
          <w:bCs/>
        </w:rPr>
        <w:t>ServiceCard</w:t>
      </w:r>
      <w:proofErr w:type="spellEnd"/>
      <w:r>
        <w:rPr>
          <w:rFonts w:cs="Tahoma"/>
          <w:b w:val="0"/>
          <w:bCs/>
        </w:rPr>
        <w:t xml:space="preserve"> im April 2019 ist Teil der neuen Nachhaltigkeitsstrategie von Vergölst. </w:t>
      </w:r>
      <w:r w:rsidR="0040515A">
        <w:rPr>
          <w:rFonts w:cs="Tahoma"/>
          <w:b w:val="0"/>
          <w:bCs/>
        </w:rPr>
        <w:t>„Mit unserem Kundenbindungsmittel wollten wir einen Weg finden, zusammen</w:t>
      </w:r>
      <w:bookmarkStart w:id="0" w:name="_GoBack"/>
      <w:bookmarkEnd w:id="0"/>
      <w:r w:rsidR="0040515A">
        <w:rPr>
          <w:rFonts w:cs="Tahoma"/>
          <w:b w:val="0"/>
          <w:bCs/>
        </w:rPr>
        <w:t xml:space="preserve"> mit unseren Kunden </w:t>
      </w:r>
      <w:r w:rsidR="00763CA0">
        <w:rPr>
          <w:rFonts w:cs="Tahoma"/>
          <w:b w:val="0"/>
          <w:bCs/>
        </w:rPr>
        <w:t>am</w:t>
      </w:r>
      <w:r w:rsidR="0040515A">
        <w:rPr>
          <w:rFonts w:cs="Tahoma"/>
          <w:b w:val="0"/>
          <w:bCs/>
        </w:rPr>
        <w:t xml:space="preserve"> Morgen zu </w:t>
      </w:r>
      <w:r w:rsidR="00763CA0">
        <w:rPr>
          <w:rFonts w:cs="Tahoma"/>
          <w:b w:val="0"/>
          <w:bCs/>
        </w:rPr>
        <w:t>arbeiten</w:t>
      </w:r>
      <w:r w:rsidR="0040515A">
        <w:rPr>
          <w:rFonts w:cs="Tahoma"/>
          <w:b w:val="0"/>
          <w:bCs/>
        </w:rPr>
        <w:t xml:space="preserve">“, erklärt Fahrenbach. </w:t>
      </w:r>
      <w:r w:rsidR="00252A6B">
        <w:rPr>
          <w:rFonts w:cs="Tahoma"/>
          <w:b w:val="0"/>
          <w:bCs/>
        </w:rPr>
        <w:t xml:space="preserve">Die </w:t>
      </w:r>
      <w:proofErr w:type="spellStart"/>
      <w:r w:rsidR="00252A6B">
        <w:rPr>
          <w:rFonts w:cs="Tahoma"/>
          <w:b w:val="0"/>
          <w:bCs/>
        </w:rPr>
        <w:t>ServiceCard</w:t>
      </w:r>
      <w:proofErr w:type="spellEnd"/>
      <w:r w:rsidR="00252A6B">
        <w:rPr>
          <w:rFonts w:cs="Tahoma"/>
          <w:b w:val="0"/>
          <w:bCs/>
        </w:rPr>
        <w:t xml:space="preserve"> </w:t>
      </w:r>
      <w:r w:rsidR="0040515A">
        <w:rPr>
          <w:rFonts w:cs="Tahoma"/>
          <w:b w:val="0"/>
          <w:bCs/>
        </w:rPr>
        <w:t xml:space="preserve">bietet Kunden weiterhin die gewohnten </w:t>
      </w:r>
      <w:r w:rsidR="00117E15">
        <w:rPr>
          <w:rFonts w:cs="Tahoma"/>
          <w:b w:val="0"/>
          <w:bCs/>
        </w:rPr>
        <w:t>Vorteile</w:t>
      </w:r>
      <w:r w:rsidR="0040515A">
        <w:rPr>
          <w:rFonts w:cs="Tahoma"/>
          <w:b w:val="0"/>
          <w:bCs/>
        </w:rPr>
        <w:t xml:space="preserve">. </w:t>
      </w:r>
      <w:r w:rsidR="00252A6B">
        <w:rPr>
          <w:rFonts w:cs="Tahoma"/>
          <w:b w:val="0"/>
          <w:bCs/>
        </w:rPr>
        <w:t xml:space="preserve">Gleichzeitig </w:t>
      </w:r>
      <w:r w:rsidR="00E33121">
        <w:rPr>
          <w:rFonts w:cs="Tahoma"/>
          <w:b w:val="0"/>
          <w:bCs/>
        </w:rPr>
        <w:t xml:space="preserve">stehen die </w:t>
      </w:r>
      <w:r w:rsidR="00117E15">
        <w:rPr>
          <w:rFonts w:cs="Tahoma"/>
          <w:b w:val="0"/>
          <w:bCs/>
        </w:rPr>
        <w:t>Nachhaltigkeitsaspekte</w:t>
      </w:r>
      <w:r w:rsidR="00E33121">
        <w:rPr>
          <w:rFonts w:cs="Tahoma"/>
          <w:b w:val="0"/>
          <w:bCs/>
        </w:rPr>
        <w:t xml:space="preserve"> der digitalen Kommunikation stärker im Fokus. </w:t>
      </w:r>
      <w:r w:rsidR="0040515A">
        <w:rPr>
          <w:rFonts w:cs="Tahoma"/>
          <w:b w:val="0"/>
          <w:bCs/>
        </w:rPr>
        <w:t xml:space="preserve">Die bislang </w:t>
      </w:r>
      <w:r w:rsidR="00763CA0">
        <w:rPr>
          <w:rFonts w:cs="Tahoma"/>
          <w:b w:val="0"/>
          <w:bCs/>
        </w:rPr>
        <w:t xml:space="preserve">größtenteils </w:t>
      </w:r>
      <w:r w:rsidR="0040515A">
        <w:rPr>
          <w:rFonts w:cs="Tahoma"/>
          <w:b w:val="0"/>
          <w:bCs/>
        </w:rPr>
        <w:t xml:space="preserve">per Post erfolgte Kommunikation soll schrittweise digitalisiert werden. Das spart nicht nur Papier. Für jede neue </w:t>
      </w:r>
      <w:proofErr w:type="spellStart"/>
      <w:r w:rsidR="0040515A">
        <w:rPr>
          <w:rFonts w:cs="Tahoma"/>
          <w:b w:val="0"/>
          <w:bCs/>
        </w:rPr>
        <w:t>ServiceCard</w:t>
      </w:r>
      <w:proofErr w:type="spellEnd"/>
      <w:r w:rsidR="0040515A">
        <w:rPr>
          <w:rFonts w:cs="Tahoma"/>
          <w:b w:val="0"/>
          <w:bCs/>
        </w:rPr>
        <w:t xml:space="preserve"> samt E-Mail-Adresse des jeweiligen Kunden investiert Vergölst</w:t>
      </w:r>
      <w:r w:rsidR="006349FE">
        <w:rPr>
          <w:rFonts w:cs="Tahoma"/>
          <w:b w:val="0"/>
          <w:bCs/>
        </w:rPr>
        <w:t xml:space="preserve"> in ein Waldprojekt</w:t>
      </w:r>
      <w:r w:rsidR="00C55A32">
        <w:rPr>
          <w:rFonts w:cs="Tahoma"/>
          <w:b w:val="0"/>
          <w:bCs/>
        </w:rPr>
        <w:t xml:space="preserve"> des gemeinnützigen Vereins</w:t>
      </w:r>
      <w:r w:rsidR="006349FE">
        <w:rPr>
          <w:rFonts w:cs="Tahoma"/>
          <w:b w:val="0"/>
          <w:bCs/>
        </w:rPr>
        <w:t xml:space="preserve"> </w:t>
      </w:r>
      <w:r w:rsidR="00C55A32">
        <w:rPr>
          <w:rFonts w:cs="Tahoma"/>
          <w:b w:val="0"/>
          <w:bCs/>
        </w:rPr>
        <w:t>PRIMAKLIMA</w:t>
      </w:r>
      <w:r w:rsidR="006349FE">
        <w:rPr>
          <w:rFonts w:cs="Tahoma"/>
          <w:b w:val="0"/>
          <w:bCs/>
        </w:rPr>
        <w:t>. Auf diese Weise könnten in diesem Jahr</w:t>
      </w:r>
      <w:r w:rsidR="00C55A32">
        <w:rPr>
          <w:rFonts w:cs="Tahoma"/>
          <w:b w:val="0"/>
          <w:bCs/>
        </w:rPr>
        <w:t xml:space="preserve"> </w:t>
      </w:r>
      <w:r w:rsidR="006349FE">
        <w:rPr>
          <w:rFonts w:cs="Tahoma"/>
          <w:b w:val="0"/>
          <w:bCs/>
        </w:rPr>
        <w:t>tausende neue Bäume</w:t>
      </w:r>
      <w:r w:rsidR="00C55A32">
        <w:rPr>
          <w:rFonts w:cs="Tahoma"/>
          <w:b w:val="0"/>
          <w:bCs/>
        </w:rPr>
        <w:t xml:space="preserve"> in Sachsen</w:t>
      </w:r>
      <w:r w:rsidR="006349FE">
        <w:rPr>
          <w:rFonts w:cs="Tahoma"/>
          <w:b w:val="0"/>
          <w:bCs/>
        </w:rPr>
        <w:t xml:space="preserve"> </w:t>
      </w:r>
      <w:r w:rsidR="00C55A32">
        <w:rPr>
          <w:rFonts w:cs="Tahoma"/>
          <w:b w:val="0"/>
          <w:bCs/>
        </w:rPr>
        <w:t>gepflanzt werden, die zu einem artenreichen Mischwald heranwachsen.</w:t>
      </w:r>
      <w:r w:rsidR="006349FE">
        <w:rPr>
          <w:rFonts w:cs="Tahoma"/>
          <w:b w:val="0"/>
          <w:bCs/>
        </w:rPr>
        <w:t xml:space="preserve"> </w:t>
      </w:r>
    </w:p>
    <w:p w14:paraId="4E676621" w14:textId="77777777" w:rsidR="006349FE" w:rsidRDefault="006349FE" w:rsidP="00252A6B">
      <w:pPr>
        <w:pStyle w:val="Introtext"/>
        <w:spacing w:line="276" w:lineRule="auto"/>
        <w:jc w:val="left"/>
        <w:rPr>
          <w:rFonts w:cs="Tahoma"/>
          <w:b w:val="0"/>
          <w:bCs/>
        </w:rPr>
      </w:pPr>
    </w:p>
    <w:p w14:paraId="5A7A4D6B" w14:textId="77777777" w:rsidR="006349FE" w:rsidRPr="006349FE" w:rsidRDefault="006349FE" w:rsidP="006349FE">
      <w:pPr>
        <w:pStyle w:val="Introtext"/>
        <w:spacing w:line="276" w:lineRule="auto"/>
        <w:jc w:val="left"/>
        <w:rPr>
          <w:rFonts w:cs="Tahoma"/>
        </w:rPr>
      </w:pPr>
      <w:r w:rsidRPr="006349FE">
        <w:rPr>
          <w:rFonts w:cs="Tahoma"/>
        </w:rPr>
        <w:t xml:space="preserve">Rundum nachhaltig </w:t>
      </w:r>
    </w:p>
    <w:p w14:paraId="20BC6146" w14:textId="77777777" w:rsidR="006349FE" w:rsidRDefault="006349FE" w:rsidP="006349FE">
      <w:pPr>
        <w:pStyle w:val="Introtext"/>
        <w:spacing w:line="276" w:lineRule="auto"/>
        <w:jc w:val="left"/>
        <w:rPr>
          <w:rFonts w:cs="Tahoma"/>
          <w:b w:val="0"/>
          <w:bCs/>
        </w:rPr>
      </w:pPr>
    </w:p>
    <w:p w14:paraId="45D19397" w14:textId="4023ED35" w:rsidR="000C609F" w:rsidRDefault="006349FE" w:rsidP="0040515A">
      <w:pPr>
        <w:pStyle w:val="Introtext"/>
        <w:spacing w:line="276" w:lineRule="auto"/>
        <w:jc w:val="left"/>
        <w:rPr>
          <w:rFonts w:cs="Tahoma"/>
          <w:b w:val="0"/>
          <w:bCs/>
        </w:rPr>
      </w:pPr>
      <w:r>
        <w:rPr>
          <w:rFonts w:cs="Tahoma"/>
          <w:b w:val="0"/>
          <w:bCs/>
        </w:rPr>
        <w:t>Der Nachhaltigkeits-Gedanke hört</w:t>
      </w:r>
      <w:r w:rsidR="0040515A">
        <w:rPr>
          <w:rFonts w:cs="Tahoma"/>
          <w:b w:val="0"/>
          <w:bCs/>
        </w:rPr>
        <w:t xml:space="preserve"> hier</w:t>
      </w:r>
      <w:r>
        <w:rPr>
          <w:rFonts w:cs="Tahoma"/>
          <w:b w:val="0"/>
          <w:bCs/>
        </w:rPr>
        <w:t xml:space="preserve"> aber nicht auf: </w:t>
      </w:r>
      <w:r w:rsidRPr="006349FE">
        <w:rPr>
          <w:rFonts w:cs="Tahoma"/>
          <w:b w:val="0"/>
          <w:bCs/>
        </w:rPr>
        <w:t xml:space="preserve">Alle Werbemittel der neuen </w:t>
      </w:r>
      <w:proofErr w:type="spellStart"/>
      <w:r w:rsidRPr="006349FE">
        <w:rPr>
          <w:rFonts w:cs="Tahoma"/>
          <w:b w:val="0"/>
          <w:bCs/>
        </w:rPr>
        <w:t>ServiceCard</w:t>
      </w:r>
      <w:proofErr w:type="spellEnd"/>
      <w:r w:rsidRPr="006349FE">
        <w:rPr>
          <w:rFonts w:cs="Tahoma"/>
          <w:b w:val="0"/>
          <w:bCs/>
        </w:rPr>
        <w:t xml:space="preserve"> </w:t>
      </w:r>
      <w:r w:rsidR="0040515A">
        <w:rPr>
          <w:rFonts w:cs="Tahoma"/>
          <w:b w:val="0"/>
          <w:bCs/>
        </w:rPr>
        <w:t xml:space="preserve">sowie die Karte selbst werden aus recyceltem Material hergestellt. Überdies werden alle Print-Werbemittel künftig nur noch auf Recyclingpapier gedruckt. </w:t>
      </w:r>
    </w:p>
    <w:p w14:paraId="3ADBC0DB" w14:textId="77777777" w:rsidR="0063762E" w:rsidRPr="000C609F" w:rsidRDefault="0063762E" w:rsidP="008B7DAB">
      <w:pPr>
        <w:pStyle w:val="Introtext"/>
        <w:spacing w:line="276" w:lineRule="auto"/>
        <w:jc w:val="left"/>
        <w:rPr>
          <w:rFonts w:cs="Tahoma"/>
          <w:b w:val="0"/>
          <w:bCs/>
        </w:rPr>
      </w:pPr>
    </w:p>
    <w:p w14:paraId="71C09F61" w14:textId="23A078E6" w:rsidR="002E6FDB" w:rsidRDefault="002E6FDB" w:rsidP="008B7DAB">
      <w:pPr>
        <w:pStyle w:val="Introtext"/>
        <w:spacing w:line="276" w:lineRule="auto"/>
        <w:jc w:val="left"/>
        <w:rPr>
          <w:rFonts w:cs="Tahoma"/>
          <w:b w:val="0"/>
        </w:rPr>
      </w:pPr>
    </w:p>
    <w:p w14:paraId="5E4AC2F4" w14:textId="0AE1DDFF" w:rsidR="000C609F" w:rsidRDefault="000C609F" w:rsidP="008B7DAB">
      <w:pPr>
        <w:pStyle w:val="Introtext"/>
        <w:spacing w:line="276" w:lineRule="auto"/>
        <w:jc w:val="left"/>
        <w:rPr>
          <w:rFonts w:cs="Tahoma"/>
          <w:b w:val="0"/>
        </w:rPr>
      </w:pPr>
    </w:p>
    <w:p w14:paraId="160E24A7" w14:textId="77777777" w:rsidR="00D920AC" w:rsidRPr="00047369" w:rsidRDefault="00D920AC" w:rsidP="008B7DAB">
      <w:pPr>
        <w:pStyle w:val="Introtext"/>
        <w:spacing w:line="276" w:lineRule="auto"/>
        <w:jc w:val="left"/>
        <w:rPr>
          <w:rFonts w:cs="Tahoma"/>
          <w:b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946E9" w:rsidRPr="00047369" w14:paraId="64BAD5B1" w14:textId="77777777" w:rsidTr="00A946E9">
        <w:tc>
          <w:tcPr>
            <w:tcW w:w="4672" w:type="dxa"/>
          </w:tcPr>
          <w:p w14:paraId="72969C16" w14:textId="54C42523" w:rsidR="00A946E9" w:rsidRPr="00047369" w:rsidRDefault="00A946E9" w:rsidP="00D51561">
            <w:pPr>
              <w:rPr>
                <w:rFonts w:cs="Tahoma"/>
                <w:b/>
              </w:rPr>
            </w:pPr>
            <w:r w:rsidRPr="00047369">
              <w:rPr>
                <w:rFonts w:cs="Tahoma"/>
                <w:b/>
              </w:rPr>
              <w:t>Kontakt für Journalisten</w:t>
            </w:r>
          </w:p>
        </w:tc>
        <w:tc>
          <w:tcPr>
            <w:tcW w:w="4672" w:type="dxa"/>
          </w:tcPr>
          <w:p w14:paraId="16EEDDAC" w14:textId="77777777" w:rsidR="00A946E9" w:rsidRPr="00047369" w:rsidRDefault="00A946E9" w:rsidP="00D51561">
            <w:pPr>
              <w:rPr>
                <w:rFonts w:cs="Tahoma"/>
              </w:rPr>
            </w:pPr>
          </w:p>
        </w:tc>
      </w:tr>
      <w:tr w:rsidR="00A946E9" w:rsidRPr="00047369" w14:paraId="276B8D2C" w14:textId="77777777" w:rsidTr="00A946E9">
        <w:tc>
          <w:tcPr>
            <w:tcW w:w="4672" w:type="dxa"/>
          </w:tcPr>
          <w:p w14:paraId="6EA4C8B4" w14:textId="69327D9F" w:rsidR="00A946E9" w:rsidRPr="00047369" w:rsidRDefault="00600517" w:rsidP="00A946E9">
            <w:pPr>
              <w:pStyle w:val="Standard-Linksbndig"/>
              <w:rPr>
                <w:rFonts w:cs="Tahoma"/>
              </w:rPr>
            </w:pPr>
            <w:r w:rsidRPr="00047369">
              <w:rPr>
                <w:rFonts w:cs="Tahoma"/>
              </w:rPr>
              <w:t>Marcel Schasse</w:t>
            </w:r>
            <w:r w:rsidR="00A946E9" w:rsidRPr="00047369">
              <w:rPr>
                <w:rFonts w:cs="Tahoma"/>
              </w:rPr>
              <w:br/>
            </w:r>
            <w:r w:rsidR="00D5162F">
              <w:rPr>
                <w:rFonts w:cs="Tahoma"/>
              </w:rPr>
              <w:t>Manager Content &amp; Kommunikation</w:t>
            </w:r>
          </w:p>
        </w:tc>
        <w:tc>
          <w:tcPr>
            <w:tcW w:w="4672" w:type="dxa"/>
          </w:tcPr>
          <w:p w14:paraId="42B4A6B0" w14:textId="10E04620" w:rsidR="00A946E9" w:rsidRPr="00047369" w:rsidRDefault="00B45318" w:rsidP="00A946E9">
            <w:pPr>
              <w:tabs>
                <w:tab w:val="left" w:pos="886"/>
              </w:tabs>
              <w:jc w:val="left"/>
              <w:rPr>
                <w:rFonts w:cs="Tahoma"/>
                <w:lang w:val="nb-NO"/>
              </w:rPr>
            </w:pPr>
            <w:r w:rsidRPr="00047369">
              <w:rPr>
                <w:rFonts w:cs="Tahoma"/>
                <w:lang w:val="nb-NO"/>
              </w:rPr>
              <w:t>Telefon:</w:t>
            </w:r>
            <w:r w:rsidRPr="00047369">
              <w:rPr>
                <w:rFonts w:cs="Tahoma"/>
                <w:lang w:val="nb-NO"/>
              </w:rPr>
              <w:tab/>
              <w:t>+49 511 938 20567</w:t>
            </w:r>
            <w:r w:rsidR="00A946E9" w:rsidRPr="00047369">
              <w:rPr>
                <w:rFonts w:cs="Tahoma"/>
                <w:lang w:val="nb-NO"/>
              </w:rPr>
              <w:br/>
            </w:r>
            <w:r w:rsidR="00981344" w:rsidRPr="00047369">
              <w:rPr>
                <w:rFonts w:cs="Tahoma"/>
                <w:lang w:val="nb-NO"/>
              </w:rPr>
              <w:t>E-</w:t>
            </w:r>
            <w:r w:rsidR="00A946E9" w:rsidRPr="00047369">
              <w:rPr>
                <w:rFonts w:cs="Tahoma"/>
                <w:lang w:val="nb-NO"/>
              </w:rPr>
              <w:t>Mail:</w:t>
            </w:r>
            <w:r w:rsidR="00A946E9" w:rsidRPr="00047369">
              <w:rPr>
                <w:rFonts w:cs="Tahoma"/>
                <w:lang w:val="nb-NO"/>
              </w:rPr>
              <w:tab/>
            </w:r>
            <w:hyperlink r:id="rId7" w:history="1">
              <w:r w:rsidRPr="00047369">
                <w:rPr>
                  <w:rStyle w:val="Hyperlink"/>
                  <w:rFonts w:cs="Tahoma"/>
                  <w:lang w:val="nb-NO"/>
                </w:rPr>
                <w:t>marcel.schasse@vergoelst.de</w:t>
              </w:r>
            </w:hyperlink>
            <w:r w:rsidR="00A946E9" w:rsidRPr="00047369">
              <w:rPr>
                <w:rFonts w:cs="Tahoma"/>
                <w:lang w:val="nb-NO"/>
              </w:rPr>
              <w:br/>
              <w:t>www.vergoelst.de</w:t>
            </w:r>
          </w:p>
        </w:tc>
      </w:tr>
      <w:tr w:rsidR="00A946E9" w:rsidRPr="00047369" w14:paraId="47D5E916" w14:textId="77777777" w:rsidTr="00A946E9">
        <w:tc>
          <w:tcPr>
            <w:tcW w:w="4672" w:type="dxa"/>
          </w:tcPr>
          <w:p w14:paraId="6413A5A7" w14:textId="77777777" w:rsidR="00A946E9" w:rsidRPr="00047369" w:rsidRDefault="00A946E9" w:rsidP="00A946E9">
            <w:pPr>
              <w:jc w:val="left"/>
              <w:rPr>
                <w:rFonts w:cs="Tahoma"/>
              </w:rPr>
            </w:pPr>
            <w:r w:rsidRPr="00047369">
              <w:rPr>
                <w:rFonts w:cs="Tahoma"/>
              </w:rPr>
              <w:t>Vergölst GmbH</w:t>
            </w:r>
            <w:r w:rsidRPr="00047369">
              <w:rPr>
                <w:rFonts w:cs="Tahoma"/>
              </w:rPr>
              <w:br/>
            </w:r>
            <w:proofErr w:type="spellStart"/>
            <w:r w:rsidRPr="00047369">
              <w:rPr>
                <w:rFonts w:cs="Tahoma"/>
              </w:rPr>
              <w:t>Büttnerstraße</w:t>
            </w:r>
            <w:proofErr w:type="spellEnd"/>
            <w:r w:rsidRPr="00047369">
              <w:rPr>
                <w:rFonts w:cs="Tahoma"/>
              </w:rPr>
              <w:t xml:space="preserve"> 25</w:t>
            </w:r>
            <w:r w:rsidRPr="00047369">
              <w:rPr>
                <w:rFonts w:cs="Tahoma"/>
              </w:rPr>
              <w:br/>
              <w:t>30165 Hannover</w:t>
            </w:r>
          </w:p>
        </w:tc>
        <w:tc>
          <w:tcPr>
            <w:tcW w:w="4672" w:type="dxa"/>
          </w:tcPr>
          <w:p w14:paraId="60C6DB3F" w14:textId="77777777" w:rsidR="00A946E9" w:rsidRPr="00047369" w:rsidRDefault="00A946E9" w:rsidP="00A946E9">
            <w:pPr>
              <w:jc w:val="left"/>
              <w:rPr>
                <w:rFonts w:cs="Tahoma"/>
              </w:rPr>
            </w:pPr>
          </w:p>
        </w:tc>
      </w:tr>
    </w:tbl>
    <w:p w14:paraId="745BCBBA" w14:textId="77777777" w:rsidR="00A946E9" w:rsidRPr="00047369" w:rsidRDefault="00A946E9" w:rsidP="00D51561">
      <w:pPr>
        <w:rPr>
          <w:rFonts w:cs="Tahoma"/>
        </w:rPr>
      </w:pPr>
    </w:p>
    <w:p w14:paraId="00A39D81" w14:textId="77777777" w:rsidR="00B45318" w:rsidRPr="00047369" w:rsidRDefault="00A946E9" w:rsidP="00A946E9">
      <w:pPr>
        <w:rPr>
          <w:rFonts w:cs="Tahoma"/>
        </w:rPr>
      </w:pPr>
      <w:r w:rsidRPr="00047369">
        <w:rPr>
          <w:rFonts w:cs="Tahoma"/>
          <w:b/>
        </w:rPr>
        <w:t>Links</w:t>
      </w:r>
      <w:r w:rsidRPr="00047369">
        <w:rPr>
          <w:rFonts w:cs="Tahoma"/>
        </w:rPr>
        <w:br/>
        <w:t xml:space="preserve">Pressetexte und Fotos zum Download finden Sie unter </w:t>
      </w:r>
    </w:p>
    <w:p w14:paraId="1FDE05F4" w14:textId="77777777" w:rsidR="00A946E9" w:rsidRPr="00047369" w:rsidRDefault="00C37E46" w:rsidP="00A946E9">
      <w:pPr>
        <w:rPr>
          <w:rFonts w:cs="Tahoma"/>
        </w:rPr>
      </w:pPr>
      <w:hyperlink r:id="rId8" w:history="1">
        <w:r w:rsidR="009234A9" w:rsidRPr="00047369">
          <w:rPr>
            <w:rStyle w:val="Hyperlink"/>
            <w:rFonts w:cs="Tahoma"/>
          </w:rPr>
          <w:t>http://www.vergoelst.de/presse</w:t>
        </w:r>
      </w:hyperlink>
      <w:r w:rsidR="009234A9" w:rsidRPr="00047369">
        <w:rPr>
          <w:rFonts w:cs="Tahoma"/>
        </w:rPr>
        <w:t xml:space="preserve"> </w:t>
      </w:r>
    </w:p>
    <w:p w14:paraId="23971BF0" w14:textId="77777777" w:rsidR="00E06B64" w:rsidRPr="00047369" w:rsidRDefault="00C37E46" w:rsidP="00A946E9">
      <w:pPr>
        <w:rPr>
          <w:rFonts w:cs="Tahoma"/>
        </w:rPr>
      </w:pPr>
      <w:hyperlink r:id="rId9" w:history="1">
        <w:r w:rsidR="00E06B64" w:rsidRPr="00047369">
          <w:rPr>
            <w:rStyle w:val="Hyperlink"/>
            <w:rFonts w:cs="Tahoma"/>
          </w:rPr>
          <w:t>https://www.facebook.com/vergoelst/</w:t>
        </w:r>
      </w:hyperlink>
    </w:p>
    <w:p w14:paraId="5E2E27A0" w14:textId="77777777" w:rsidR="00CE287E" w:rsidRPr="00047369" w:rsidRDefault="00C37E46" w:rsidP="00A946E9">
      <w:pPr>
        <w:rPr>
          <w:rFonts w:cs="Tahoma"/>
        </w:rPr>
      </w:pPr>
      <w:hyperlink r:id="rId10" w:history="1">
        <w:r w:rsidR="00CE287E" w:rsidRPr="00047369">
          <w:rPr>
            <w:rStyle w:val="Hyperlink"/>
            <w:rFonts w:cs="Tahoma"/>
          </w:rPr>
          <w:t>https://www.youtube.com/user/VergoelstReifen</w:t>
        </w:r>
      </w:hyperlink>
    </w:p>
    <w:p w14:paraId="2BB315E5" w14:textId="77777777" w:rsidR="00CE287E" w:rsidRPr="00047369" w:rsidRDefault="00CE287E" w:rsidP="00A946E9">
      <w:pPr>
        <w:rPr>
          <w:rFonts w:cs="Tahoma"/>
        </w:rPr>
      </w:pPr>
    </w:p>
    <w:p w14:paraId="290EAA5A" w14:textId="044E3EE7" w:rsidR="00A946E9" w:rsidRPr="00047369" w:rsidRDefault="00BD702E" w:rsidP="00A946E9">
      <w:pPr>
        <w:rPr>
          <w:rFonts w:cs="Tahoma"/>
          <w:sz w:val="16"/>
          <w:szCs w:val="16"/>
        </w:rPr>
      </w:pPr>
      <w:r w:rsidRPr="00047369">
        <w:rPr>
          <w:rFonts w:cs="Tahoma"/>
          <w:sz w:val="16"/>
          <w:szCs w:val="16"/>
        </w:rPr>
        <w:t>Mit einem Netz</w:t>
      </w:r>
      <w:r w:rsidR="008068EF" w:rsidRPr="00047369">
        <w:rPr>
          <w:rFonts w:cs="Tahoma"/>
          <w:sz w:val="16"/>
          <w:szCs w:val="16"/>
        </w:rPr>
        <w:t xml:space="preserve">werk von über 450 Standorten sichert </w:t>
      </w:r>
      <w:r w:rsidR="00E06B64" w:rsidRPr="00047369">
        <w:rPr>
          <w:rFonts w:cs="Tahoma"/>
          <w:sz w:val="16"/>
          <w:szCs w:val="16"/>
        </w:rPr>
        <w:t>Vergölst</w:t>
      </w:r>
      <w:r w:rsidR="008068EF" w:rsidRPr="00047369">
        <w:rPr>
          <w:rFonts w:cs="Tahoma"/>
          <w:sz w:val="16"/>
          <w:szCs w:val="16"/>
        </w:rPr>
        <w:t xml:space="preserve"> bundesweit die Mobilität der Kunden. 1926 in Aachen gegründet ist der Spezialist für Reifen und Autoservice stetig gewachsen. Seit 1974 ist Vergölst Teil des Continental Konzerns und hat seine Zentral</w:t>
      </w:r>
      <w:r w:rsidR="000A21F0" w:rsidRPr="00047369">
        <w:rPr>
          <w:rFonts w:cs="Tahoma"/>
          <w:sz w:val="16"/>
          <w:szCs w:val="16"/>
        </w:rPr>
        <w:t>e</w:t>
      </w:r>
      <w:r w:rsidR="008068EF" w:rsidRPr="00047369">
        <w:rPr>
          <w:rFonts w:cs="Tahoma"/>
          <w:sz w:val="16"/>
          <w:szCs w:val="16"/>
        </w:rPr>
        <w:t xml:space="preserve"> mittlerweile nach Hannover verlagert. Heute erwirtschaften rund </w:t>
      </w:r>
      <w:r w:rsidR="00FB1182">
        <w:rPr>
          <w:rFonts w:cs="Tahoma"/>
          <w:sz w:val="16"/>
          <w:szCs w:val="16"/>
        </w:rPr>
        <w:t>1</w:t>
      </w:r>
      <w:r w:rsidR="008068EF" w:rsidRPr="00047369">
        <w:rPr>
          <w:rFonts w:cs="Tahoma"/>
          <w:sz w:val="16"/>
          <w:szCs w:val="16"/>
        </w:rPr>
        <w:t>.</w:t>
      </w:r>
      <w:r w:rsidR="00FB1182">
        <w:rPr>
          <w:rFonts w:cs="Tahoma"/>
          <w:sz w:val="16"/>
          <w:szCs w:val="16"/>
        </w:rPr>
        <w:t>900</w:t>
      </w:r>
      <w:r w:rsidR="008068EF" w:rsidRPr="00047369">
        <w:rPr>
          <w:rFonts w:cs="Tahoma"/>
          <w:sz w:val="16"/>
          <w:szCs w:val="16"/>
        </w:rPr>
        <w:t xml:space="preserve"> Mitarbeiter in ganz Deutschland einen jährlichen Umsatz von etwa 330 Millionen Euro. </w:t>
      </w:r>
    </w:p>
    <w:sectPr w:rsidR="00A946E9" w:rsidRPr="00047369" w:rsidSect="00A946E9">
      <w:headerReference w:type="default" r:id="rId11"/>
      <w:footerReference w:type="default" r:id="rId12"/>
      <w:pgSz w:w="11906" w:h="16838"/>
      <w:pgMar w:top="2835"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6F77B" w14:textId="77777777" w:rsidR="00C37E46" w:rsidRDefault="00C37E46" w:rsidP="00E5507C">
      <w:pPr>
        <w:spacing w:after="0" w:line="240" w:lineRule="auto"/>
      </w:pPr>
      <w:r>
        <w:separator/>
      </w:r>
    </w:p>
  </w:endnote>
  <w:endnote w:type="continuationSeparator" w:id="0">
    <w:p w14:paraId="57C4343E" w14:textId="77777777" w:rsidR="00C37E46" w:rsidRDefault="00C37E46" w:rsidP="00E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40C6" w14:textId="267C00CE" w:rsidR="00182237" w:rsidRPr="004621DF" w:rsidRDefault="00182237" w:rsidP="004621DF">
    <w:pPr>
      <w:pStyle w:val="Fuzeile"/>
    </w:pPr>
    <w:r>
      <w:rPr>
        <w:b/>
        <w:noProof/>
        <w:lang w:eastAsia="de-DE"/>
      </w:rPr>
      <mc:AlternateContent>
        <mc:Choice Requires="wps">
          <w:drawing>
            <wp:anchor distT="4294967295" distB="4294967295" distL="114300" distR="114300" simplePos="0" relativeHeight="251661312" behindDoc="0" locked="0" layoutInCell="1" allowOverlap="1" wp14:anchorId="2FE9E97F" wp14:editId="3BAF7CA3">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D7BC41" id="Gerader Verbinde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7.75pt" to="46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strokecolor="black [3213]" strokeweight=".5pt">
              <v:stroke joinstyle="miter"/>
              <o:lock v:ext="edit" shapetype="f"/>
            </v:line>
          </w:pict>
        </mc:Fallback>
      </mc:AlternateContent>
    </w:r>
    <w:r>
      <w:rPr>
        <w:b/>
      </w:rPr>
      <w:t>Ihr Kontakt</w:t>
    </w:r>
    <w:sdt>
      <w:sdtPr>
        <w:rPr>
          <w:rStyle w:val="FuzeileZchn"/>
        </w:rPr>
        <w:id w:val="98381352"/>
        <w:docPartObj>
          <w:docPartGallery w:val="Page Numbers (Top of Page)"/>
          <w:docPartUnique/>
        </w:docPartObj>
      </w:sdtPr>
      <w:sdtEndPr>
        <w:rPr>
          <w:rStyle w:val="FuzeileZchn"/>
        </w:rPr>
      </w:sdtEndPr>
      <w:sdtContent>
        <w:r w:rsidRPr="004621DF">
          <w:rPr>
            <w:rStyle w:val="FuzeileZchn"/>
          </w:rPr>
          <w:tab/>
          <w:t xml:space="preserve">Seite </w:t>
        </w:r>
        <w:r w:rsidRPr="004621DF">
          <w:rPr>
            <w:rStyle w:val="FuzeileZchn"/>
          </w:rPr>
          <w:fldChar w:fldCharType="begin"/>
        </w:r>
        <w:r w:rsidRPr="004621DF">
          <w:rPr>
            <w:rStyle w:val="FuzeileZchn"/>
          </w:rPr>
          <w:instrText>PAGE</w:instrText>
        </w:r>
        <w:r w:rsidRPr="004621DF">
          <w:rPr>
            <w:rStyle w:val="FuzeileZchn"/>
          </w:rPr>
          <w:fldChar w:fldCharType="separate"/>
        </w:r>
        <w:r w:rsidR="00C55A32">
          <w:rPr>
            <w:rStyle w:val="FuzeileZchn"/>
            <w:noProof/>
          </w:rPr>
          <w:t>1</w:t>
        </w:r>
        <w:r w:rsidRPr="004621DF">
          <w:rPr>
            <w:rStyle w:val="FuzeileZchn"/>
          </w:rPr>
          <w:fldChar w:fldCharType="end"/>
        </w:r>
        <w:r w:rsidRPr="004621DF">
          <w:rPr>
            <w:rStyle w:val="FuzeileZchn"/>
          </w:rPr>
          <w:t xml:space="preserve"> von </w:t>
        </w:r>
        <w:r w:rsidRPr="004621DF">
          <w:rPr>
            <w:rStyle w:val="FuzeileZchn"/>
          </w:rPr>
          <w:fldChar w:fldCharType="begin"/>
        </w:r>
        <w:r w:rsidRPr="004621DF">
          <w:rPr>
            <w:rStyle w:val="FuzeileZchn"/>
          </w:rPr>
          <w:instrText>NUMPAGES</w:instrText>
        </w:r>
        <w:r w:rsidRPr="004621DF">
          <w:rPr>
            <w:rStyle w:val="FuzeileZchn"/>
          </w:rPr>
          <w:fldChar w:fldCharType="separate"/>
        </w:r>
        <w:r w:rsidR="00C55A32">
          <w:rPr>
            <w:rStyle w:val="FuzeileZchn"/>
            <w:noProof/>
          </w:rPr>
          <w:t>2</w:t>
        </w:r>
        <w:r w:rsidRPr="004621DF">
          <w:rPr>
            <w:rStyle w:val="FuzeileZchn"/>
          </w:rPr>
          <w:fldChar w:fldCharType="end"/>
        </w:r>
      </w:sdtContent>
    </w:sdt>
    <w:r w:rsidRPr="004621DF">
      <w:rPr>
        <w:rStyle w:val="FuzeileZchn"/>
      </w:rPr>
      <w:br/>
    </w:r>
    <w:r w:rsidR="004F72BB" w:rsidRPr="004F72BB">
      <w:rPr>
        <w:rStyle w:val="FuzeileZchn"/>
      </w:rPr>
      <w:t>Marcel Schasse</w:t>
    </w:r>
    <w:r w:rsidRPr="004F72BB">
      <w:rPr>
        <w:rStyle w:val="FuzeileZchn"/>
      </w:rPr>
      <w:br/>
      <w:t>Tel. +49 (511) 938 20</w:t>
    </w:r>
    <w:r w:rsidR="004F72BB" w:rsidRPr="004F72BB">
      <w:rPr>
        <w:rStyle w:val="FuzeileZchn"/>
      </w:rPr>
      <w:t>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67BE" w14:textId="77777777" w:rsidR="00C37E46" w:rsidRDefault="00C37E46" w:rsidP="00E5507C">
      <w:pPr>
        <w:spacing w:after="0" w:line="240" w:lineRule="auto"/>
      </w:pPr>
      <w:r>
        <w:separator/>
      </w:r>
    </w:p>
  </w:footnote>
  <w:footnote w:type="continuationSeparator" w:id="0">
    <w:p w14:paraId="71E12E2A" w14:textId="77777777" w:rsidR="00C37E46" w:rsidRDefault="00C37E46" w:rsidP="00E5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543F" w14:textId="77777777" w:rsidR="00182237" w:rsidRDefault="00182237">
    <w:pPr>
      <w:pStyle w:val="Kopfzeile"/>
    </w:pPr>
    <w:r>
      <w:rPr>
        <w:noProof/>
        <w:lang w:eastAsia="de-DE"/>
      </w:rPr>
      <mc:AlternateContent>
        <mc:Choice Requires="wps">
          <w:drawing>
            <wp:anchor distT="45720" distB="45720" distL="114300" distR="114300" simplePos="0" relativeHeight="251659264" behindDoc="0" locked="0" layoutInCell="1" allowOverlap="1" wp14:anchorId="5998FAFF" wp14:editId="5CE20098">
              <wp:simplePos x="0" y="0"/>
              <wp:positionH relativeFrom="margin">
                <wp:align>right</wp:align>
              </wp:positionH>
              <wp:positionV relativeFrom="paragraph">
                <wp:posOffset>254635</wp:posOffset>
              </wp:positionV>
              <wp:extent cx="2808605" cy="6115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564D4857"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8FAFF" id="_x0000_t202" coordsize="21600,21600" o:spt="202" path="m,l,21600r21600,l21600,xe">
              <v:stroke joinstyle="miter"/>
              <v:path gradientshapeok="t" o:connecttype="rect"/>
            </v:shapetype>
            <v:shape id="Textfeld 2" o:spid="_x0000_s1026" type="#_x0000_t202" style="position:absolute;left:0;text-align:left;margin-left:169.95pt;margin-top:20.05pt;width:221.15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" filled="f" stroked="f">
              <v:textbox inset="0,0,0,0">
                <w:txbxContent>
                  <w:p w14:paraId="564D4857" w14:textId="77777777" w:rsidR="00182237" w:rsidRPr="00175810" w:rsidRDefault="00182237" w:rsidP="003A77FC">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60288" behindDoc="0" locked="0" layoutInCell="1" allowOverlap="1" wp14:anchorId="653DC000" wp14:editId="0CFBB8B7">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01FE3"/>
    <w:rsid w:val="00013932"/>
    <w:rsid w:val="00026D80"/>
    <w:rsid w:val="000344C0"/>
    <w:rsid w:val="000379D7"/>
    <w:rsid w:val="00044472"/>
    <w:rsid w:val="00047369"/>
    <w:rsid w:val="00055DD9"/>
    <w:rsid w:val="00064332"/>
    <w:rsid w:val="00082EFD"/>
    <w:rsid w:val="000A0675"/>
    <w:rsid w:val="000A21F0"/>
    <w:rsid w:val="000A7BC2"/>
    <w:rsid w:val="000C0207"/>
    <w:rsid w:val="000C609F"/>
    <w:rsid w:val="000D191C"/>
    <w:rsid w:val="000D58E5"/>
    <w:rsid w:val="000E1E07"/>
    <w:rsid w:val="000F6130"/>
    <w:rsid w:val="001036F5"/>
    <w:rsid w:val="00106EEA"/>
    <w:rsid w:val="0011078A"/>
    <w:rsid w:val="00111DCE"/>
    <w:rsid w:val="00112425"/>
    <w:rsid w:val="001169C4"/>
    <w:rsid w:val="00117E15"/>
    <w:rsid w:val="00121313"/>
    <w:rsid w:val="00131ADF"/>
    <w:rsid w:val="0014324A"/>
    <w:rsid w:val="00144562"/>
    <w:rsid w:val="00151244"/>
    <w:rsid w:val="00155A0F"/>
    <w:rsid w:val="0015692A"/>
    <w:rsid w:val="00173E13"/>
    <w:rsid w:val="00174D7F"/>
    <w:rsid w:val="00175810"/>
    <w:rsid w:val="001813D8"/>
    <w:rsid w:val="00181F30"/>
    <w:rsid w:val="00182237"/>
    <w:rsid w:val="0018719A"/>
    <w:rsid w:val="001930A3"/>
    <w:rsid w:val="00195D3E"/>
    <w:rsid w:val="001A0082"/>
    <w:rsid w:val="001B0A1E"/>
    <w:rsid w:val="001B1783"/>
    <w:rsid w:val="001B2C62"/>
    <w:rsid w:val="001C03A2"/>
    <w:rsid w:val="001C312C"/>
    <w:rsid w:val="001D6533"/>
    <w:rsid w:val="001D7ED8"/>
    <w:rsid w:val="001F3668"/>
    <w:rsid w:val="001F5E0B"/>
    <w:rsid w:val="00222CFA"/>
    <w:rsid w:val="002340E0"/>
    <w:rsid w:val="00246B6C"/>
    <w:rsid w:val="00252A6B"/>
    <w:rsid w:val="00260E67"/>
    <w:rsid w:val="002765E5"/>
    <w:rsid w:val="00281AE4"/>
    <w:rsid w:val="00286DF3"/>
    <w:rsid w:val="00295BB1"/>
    <w:rsid w:val="0029732B"/>
    <w:rsid w:val="002A6793"/>
    <w:rsid w:val="002D05FB"/>
    <w:rsid w:val="002D3307"/>
    <w:rsid w:val="002E4C01"/>
    <w:rsid w:val="002E6FDB"/>
    <w:rsid w:val="002F160E"/>
    <w:rsid w:val="002F72CA"/>
    <w:rsid w:val="003031B2"/>
    <w:rsid w:val="0030349C"/>
    <w:rsid w:val="003043D0"/>
    <w:rsid w:val="003113D8"/>
    <w:rsid w:val="00330824"/>
    <w:rsid w:val="003333AA"/>
    <w:rsid w:val="00361823"/>
    <w:rsid w:val="003718D1"/>
    <w:rsid w:val="00382FC7"/>
    <w:rsid w:val="003A013E"/>
    <w:rsid w:val="003A07C8"/>
    <w:rsid w:val="003A77FC"/>
    <w:rsid w:val="003C020B"/>
    <w:rsid w:val="003D073D"/>
    <w:rsid w:val="003D3A65"/>
    <w:rsid w:val="003D40A2"/>
    <w:rsid w:val="003F6728"/>
    <w:rsid w:val="0040515A"/>
    <w:rsid w:val="004161E7"/>
    <w:rsid w:val="004226F9"/>
    <w:rsid w:val="00427191"/>
    <w:rsid w:val="00427976"/>
    <w:rsid w:val="004370B6"/>
    <w:rsid w:val="004421E4"/>
    <w:rsid w:val="00451C9F"/>
    <w:rsid w:val="0045725D"/>
    <w:rsid w:val="004621DF"/>
    <w:rsid w:val="004662E7"/>
    <w:rsid w:val="0048644E"/>
    <w:rsid w:val="00492CC5"/>
    <w:rsid w:val="004A46A8"/>
    <w:rsid w:val="004B4DAB"/>
    <w:rsid w:val="004C0EBB"/>
    <w:rsid w:val="004D1046"/>
    <w:rsid w:val="004D21D5"/>
    <w:rsid w:val="004E7620"/>
    <w:rsid w:val="004F4162"/>
    <w:rsid w:val="004F5308"/>
    <w:rsid w:val="004F72BB"/>
    <w:rsid w:val="0051117D"/>
    <w:rsid w:val="005229D2"/>
    <w:rsid w:val="00550F2A"/>
    <w:rsid w:val="005610EF"/>
    <w:rsid w:val="00561C6E"/>
    <w:rsid w:val="00574E82"/>
    <w:rsid w:val="005764AA"/>
    <w:rsid w:val="0057745E"/>
    <w:rsid w:val="00577CE5"/>
    <w:rsid w:val="005A0E08"/>
    <w:rsid w:val="005A4293"/>
    <w:rsid w:val="005A768A"/>
    <w:rsid w:val="005B25DB"/>
    <w:rsid w:val="005B5D80"/>
    <w:rsid w:val="005F0EA4"/>
    <w:rsid w:val="00600517"/>
    <w:rsid w:val="00611CC4"/>
    <w:rsid w:val="00616BA5"/>
    <w:rsid w:val="0063314C"/>
    <w:rsid w:val="006349FE"/>
    <w:rsid w:val="00634B93"/>
    <w:rsid w:val="0063762E"/>
    <w:rsid w:val="0064637B"/>
    <w:rsid w:val="00651E06"/>
    <w:rsid w:val="0065799C"/>
    <w:rsid w:val="00667653"/>
    <w:rsid w:val="006701AD"/>
    <w:rsid w:val="00680D12"/>
    <w:rsid w:val="00682377"/>
    <w:rsid w:val="0068493B"/>
    <w:rsid w:val="00685726"/>
    <w:rsid w:val="0068596E"/>
    <w:rsid w:val="006B30D7"/>
    <w:rsid w:val="006B3B92"/>
    <w:rsid w:val="006C3817"/>
    <w:rsid w:val="006D0209"/>
    <w:rsid w:val="006D3183"/>
    <w:rsid w:val="006F18EF"/>
    <w:rsid w:val="006F3F9B"/>
    <w:rsid w:val="00710333"/>
    <w:rsid w:val="00714222"/>
    <w:rsid w:val="007332FE"/>
    <w:rsid w:val="00736595"/>
    <w:rsid w:val="00741724"/>
    <w:rsid w:val="00750AC8"/>
    <w:rsid w:val="007529FD"/>
    <w:rsid w:val="00755345"/>
    <w:rsid w:val="0075617A"/>
    <w:rsid w:val="00760A7B"/>
    <w:rsid w:val="00762820"/>
    <w:rsid w:val="00763CA0"/>
    <w:rsid w:val="007A2D45"/>
    <w:rsid w:val="007A68BB"/>
    <w:rsid w:val="007B7A97"/>
    <w:rsid w:val="007C5EAA"/>
    <w:rsid w:val="007E4023"/>
    <w:rsid w:val="007F4A5A"/>
    <w:rsid w:val="00802D99"/>
    <w:rsid w:val="008059B8"/>
    <w:rsid w:val="008068EF"/>
    <w:rsid w:val="00807013"/>
    <w:rsid w:val="00824F81"/>
    <w:rsid w:val="00826309"/>
    <w:rsid w:val="008272AF"/>
    <w:rsid w:val="0083574F"/>
    <w:rsid w:val="00835DF8"/>
    <w:rsid w:val="0085000F"/>
    <w:rsid w:val="00864D66"/>
    <w:rsid w:val="00872161"/>
    <w:rsid w:val="00873B5C"/>
    <w:rsid w:val="008779C7"/>
    <w:rsid w:val="0088524D"/>
    <w:rsid w:val="00896350"/>
    <w:rsid w:val="008A734C"/>
    <w:rsid w:val="008B069D"/>
    <w:rsid w:val="008B06D8"/>
    <w:rsid w:val="008B2F05"/>
    <w:rsid w:val="008B7DAB"/>
    <w:rsid w:val="008C4C77"/>
    <w:rsid w:val="008D13E6"/>
    <w:rsid w:val="008F0CC0"/>
    <w:rsid w:val="008F1342"/>
    <w:rsid w:val="008F4861"/>
    <w:rsid w:val="00906F81"/>
    <w:rsid w:val="009145C1"/>
    <w:rsid w:val="00917BE7"/>
    <w:rsid w:val="00920B7F"/>
    <w:rsid w:val="009234A9"/>
    <w:rsid w:val="0093337C"/>
    <w:rsid w:val="00956630"/>
    <w:rsid w:val="00967568"/>
    <w:rsid w:val="00971FEA"/>
    <w:rsid w:val="00981344"/>
    <w:rsid w:val="009829B5"/>
    <w:rsid w:val="00994786"/>
    <w:rsid w:val="00994C09"/>
    <w:rsid w:val="009960A9"/>
    <w:rsid w:val="009C4958"/>
    <w:rsid w:val="009C4A00"/>
    <w:rsid w:val="009D30A0"/>
    <w:rsid w:val="009E2DB7"/>
    <w:rsid w:val="00A11B40"/>
    <w:rsid w:val="00A22087"/>
    <w:rsid w:val="00A24165"/>
    <w:rsid w:val="00A30715"/>
    <w:rsid w:val="00A41196"/>
    <w:rsid w:val="00A73C29"/>
    <w:rsid w:val="00A76F2E"/>
    <w:rsid w:val="00A83DAA"/>
    <w:rsid w:val="00A90E1D"/>
    <w:rsid w:val="00A93E21"/>
    <w:rsid w:val="00A946E9"/>
    <w:rsid w:val="00A95A68"/>
    <w:rsid w:val="00AA0FF4"/>
    <w:rsid w:val="00AA3F2B"/>
    <w:rsid w:val="00AC4192"/>
    <w:rsid w:val="00AC4328"/>
    <w:rsid w:val="00AD0D15"/>
    <w:rsid w:val="00B05BD0"/>
    <w:rsid w:val="00B1552B"/>
    <w:rsid w:val="00B21ECA"/>
    <w:rsid w:val="00B31D1E"/>
    <w:rsid w:val="00B43C69"/>
    <w:rsid w:val="00B45318"/>
    <w:rsid w:val="00B565D5"/>
    <w:rsid w:val="00B721DB"/>
    <w:rsid w:val="00B81081"/>
    <w:rsid w:val="00B828F6"/>
    <w:rsid w:val="00B83953"/>
    <w:rsid w:val="00B844C9"/>
    <w:rsid w:val="00B948A1"/>
    <w:rsid w:val="00BA673B"/>
    <w:rsid w:val="00BB1904"/>
    <w:rsid w:val="00BD6D17"/>
    <w:rsid w:val="00BD702E"/>
    <w:rsid w:val="00BE0341"/>
    <w:rsid w:val="00BE1A9D"/>
    <w:rsid w:val="00BE28A7"/>
    <w:rsid w:val="00BE6186"/>
    <w:rsid w:val="00BF2BC5"/>
    <w:rsid w:val="00C04D02"/>
    <w:rsid w:val="00C10181"/>
    <w:rsid w:val="00C1733C"/>
    <w:rsid w:val="00C20F77"/>
    <w:rsid w:val="00C22D73"/>
    <w:rsid w:val="00C27195"/>
    <w:rsid w:val="00C3552C"/>
    <w:rsid w:val="00C37E46"/>
    <w:rsid w:val="00C409E8"/>
    <w:rsid w:val="00C55A32"/>
    <w:rsid w:val="00C60485"/>
    <w:rsid w:val="00C60660"/>
    <w:rsid w:val="00C619FC"/>
    <w:rsid w:val="00C62A3F"/>
    <w:rsid w:val="00C632FD"/>
    <w:rsid w:val="00C72CFD"/>
    <w:rsid w:val="00C775D6"/>
    <w:rsid w:val="00C7786E"/>
    <w:rsid w:val="00C81467"/>
    <w:rsid w:val="00CA0DF4"/>
    <w:rsid w:val="00CA44D0"/>
    <w:rsid w:val="00CC50A2"/>
    <w:rsid w:val="00CD0920"/>
    <w:rsid w:val="00CD2B98"/>
    <w:rsid w:val="00CE09E1"/>
    <w:rsid w:val="00CE287E"/>
    <w:rsid w:val="00CE40A7"/>
    <w:rsid w:val="00D01969"/>
    <w:rsid w:val="00D11DD8"/>
    <w:rsid w:val="00D1405F"/>
    <w:rsid w:val="00D2198B"/>
    <w:rsid w:val="00D33B5A"/>
    <w:rsid w:val="00D44A23"/>
    <w:rsid w:val="00D51561"/>
    <w:rsid w:val="00D5162F"/>
    <w:rsid w:val="00D51D4B"/>
    <w:rsid w:val="00D52EF1"/>
    <w:rsid w:val="00D557A9"/>
    <w:rsid w:val="00D62AD2"/>
    <w:rsid w:val="00D653D1"/>
    <w:rsid w:val="00D749C6"/>
    <w:rsid w:val="00D8650B"/>
    <w:rsid w:val="00D86BA7"/>
    <w:rsid w:val="00D920AC"/>
    <w:rsid w:val="00DA0E98"/>
    <w:rsid w:val="00DA1F4A"/>
    <w:rsid w:val="00DA326E"/>
    <w:rsid w:val="00DA54FC"/>
    <w:rsid w:val="00DB6EEF"/>
    <w:rsid w:val="00DC044A"/>
    <w:rsid w:val="00DC712A"/>
    <w:rsid w:val="00DE22EF"/>
    <w:rsid w:val="00DF0FF9"/>
    <w:rsid w:val="00E006D8"/>
    <w:rsid w:val="00E056D8"/>
    <w:rsid w:val="00E06B64"/>
    <w:rsid w:val="00E236F3"/>
    <w:rsid w:val="00E33121"/>
    <w:rsid w:val="00E5507C"/>
    <w:rsid w:val="00E677BA"/>
    <w:rsid w:val="00E75674"/>
    <w:rsid w:val="00EA3D8A"/>
    <w:rsid w:val="00EB0D39"/>
    <w:rsid w:val="00ED1692"/>
    <w:rsid w:val="00ED39F6"/>
    <w:rsid w:val="00ED3CBC"/>
    <w:rsid w:val="00F000DF"/>
    <w:rsid w:val="00F04DF5"/>
    <w:rsid w:val="00F05DBD"/>
    <w:rsid w:val="00F22BC7"/>
    <w:rsid w:val="00F2531E"/>
    <w:rsid w:val="00F25655"/>
    <w:rsid w:val="00F32BB4"/>
    <w:rsid w:val="00F35F6A"/>
    <w:rsid w:val="00F372C3"/>
    <w:rsid w:val="00F5003A"/>
    <w:rsid w:val="00F70D77"/>
    <w:rsid w:val="00F77730"/>
    <w:rsid w:val="00F80D98"/>
    <w:rsid w:val="00F91878"/>
    <w:rsid w:val="00FA1AD9"/>
    <w:rsid w:val="00FA2CD6"/>
    <w:rsid w:val="00FA455D"/>
    <w:rsid w:val="00FA6394"/>
    <w:rsid w:val="00FB1182"/>
    <w:rsid w:val="00FB15CF"/>
    <w:rsid w:val="00FB56F8"/>
    <w:rsid w:val="00FC64DC"/>
    <w:rsid w:val="00FD27FC"/>
    <w:rsid w:val="00FE3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5F8F3"/>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customStyle="1" w:styleId="NichtaufgelsteErwhnung1">
    <w:name w:val="Nicht aufgelöste Erwähnung1"/>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semiHidden/>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semiHidden/>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character" w:styleId="NichtaufgelsteErwhnung">
    <w:name w:val="Unresolved Mention"/>
    <w:basedOn w:val="Absatz-Standardschriftart"/>
    <w:uiPriority w:val="99"/>
    <w:semiHidden/>
    <w:unhideWhenUsed/>
    <w:rsid w:val="007B7A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50742">
      <w:bodyDiv w:val="1"/>
      <w:marLeft w:val="0"/>
      <w:marRight w:val="0"/>
      <w:marTop w:val="0"/>
      <w:marBottom w:val="0"/>
      <w:divBdr>
        <w:top w:val="none" w:sz="0" w:space="0" w:color="auto"/>
        <w:left w:val="none" w:sz="0" w:space="0" w:color="auto"/>
        <w:bottom w:val="none" w:sz="0" w:space="0" w:color="auto"/>
        <w:right w:val="none" w:sz="0" w:space="0" w:color="auto"/>
      </w:divBdr>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426875361">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 w:id="19877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oelst.de/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el.schasse@vergoelst.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user/VergoelstReifen" TargetMode="External"/><Relationship Id="rId4" Type="http://schemas.openxmlformats.org/officeDocument/2006/relationships/webSettings" Target="webSettings.xml"/><Relationship Id="rId9" Type="http://schemas.openxmlformats.org/officeDocument/2006/relationships/hyperlink" Target="https://www.facebook.com/vergoel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90 Jahre Vergölst</vt:lpstr>
    </vt:vector>
  </TitlesOfParts>
  <Company>Continental AG</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Marcel, Schasse</cp:lastModifiedBy>
  <cp:revision>5</cp:revision>
  <cp:lastPrinted>2017-02-06T12:43:00Z</cp:lastPrinted>
  <dcterms:created xsi:type="dcterms:W3CDTF">2019-04-17T11:54:00Z</dcterms:created>
  <dcterms:modified xsi:type="dcterms:W3CDTF">2019-04-23T06:46:00Z</dcterms:modified>
</cp:coreProperties>
</file>